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C2" w:rsidRPr="003103A9" w:rsidRDefault="00F6458D" w:rsidP="003F6B84">
      <w:pPr>
        <w:spacing w:before="60" w:after="6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El actor y empresario</w:t>
      </w:r>
      <w:r w:rsidR="009B061C">
        <w:rPr>
          <w:rFonts w:cs="Arial"/>
          <w:sz w:val="24"/>
          <w:szCs w:val="24"/>
          <w:u w:val="single"/>
        </w:rPr>
        <w:t xml:space="preserve"> malagueño</w:t>
      </w:r>
      <w:r>
        <w:rPr>
          <w:rFonts w:cs="Arial"/>
          <w:sz w:val="24"/>
          <w:szCs w:val="24"/>
          <w:u w:val="single"/>
        </w:rPr>
        <w:t xml:space="preserve"> </w:t>
      </w:r>
      <w:r w:rsidR="009B061C">
        <w:rPr>
          <w:rFonts w:cs="Arial"/>
          <w:sz w:val="24"/>
          <w:szCs w:val="24"/>
          <w:u w:val="single"/>
        </w:rPr>
        <w:t>da vida al</w:t>
      </w:r>
      <w:r w:rsidR="00463FB0">
        <w:rPr>
          <w:rFonts w:cs="Arial"/>
          <w:sz w:val="24"/>
          <w:szCs w:val="24"/>
          <w:u w:val="single"/>
        </w:rPr>
        <w:t xml:space="preserve"> fotógrafo</w:t>
      </w:r>
      <w:r w:rsidR="009B061C">
        <w:rPr>
          <w:rFonts w:cs="Arial"/>
          <w:sz w:val="24"/>
          <w:szCs w:val="24"/>
          <w:u w:val="single"/>
        </w:rPr>
        <w:t xml:space="preserve"> Mario</w:t>
      </w:r>
    </w:p>
    <w:p w:rsidR="008B11D5" w:rsidRPr="003103A9" w:rsidRDefault="003F6B84" w:rsidP="003F6B84">
      <w:pPr>
        <w:spacing w:before="200" w:line="240" w:lineRule="auto"/>
        <w:jc w:val="center"/>
        <w:rPr>
          <w:rFonts w:cs="Arial"/>
          <w:b/>
          <w:sz w:val="50"/>
          <w:szCs w:val="50"/>
        </w:rPr>
      </w:pPr>
      <w:r w:rsidRPr="003103A9">
        <w:rPr>
          <w:rFonts w:cs="Arial"/>
          <w:b/>
          <w:sz w:val="50"/>
          <w:szCs w:val="50"/>
        </w:rPr>
        <w:t xml:space="preserve">Fran </w:t>
      </w:r>
      <w:proofErr w:type="spellStart"/>
      <w:r w:rsidRPr="003103A9">
        <w:rPr>
          <w:rFonts w:cs="Arial"/>
          <w:b/>
          <w:sz w:val="50"/>
          <w:szCs w:val="50"/>
        </w:rPr>
        <w:t>Perea</w:t>
      </w:r>
      <w:proofErr w:type="spellEnd"/>
      <w:r w:rsidRPr="003103A9">
        <w:rPr>
          <w:rFonts w:cs="Arial"/>
          <w:b/>
          <w:sz w:val="50"/>
          <w:szCs w:val="50"/>
        </w:rPr>
        <w:t xml:space="preserve"> </w:t>
      </w:r>
      <w:r w:rsidR="009B061C">
        <w:rPr>
          <w:rFonts w:cs="Arial"/>
          <w:b/>
          <w:sz w:val="50"/>
          <w:szCs w:val="50"/>
        </w:rPr>
        <w:t xml:space="preserve">protagoniza la segunda temporada de </w:t>
      </w:r>
      <w:r w:rsidR="00714600">
        <w:rPr>
          <w:rFonts w:cs="Arial"/>
          <w:b/>
          <w:sz w:val="50"/>
          <w:szCs w:val="50"/>
        </w:rPr>
        <w:t>‘</w:t>
      </w:r>
      <w:proofErr w:type="spellStart"/>
      <w:r w:rsidR="009B061C">
        <w:rPr>
          <w:rFonts w:cs="Arial"/>
          <w:b/>
          <w:sz w:val="50"/>
          <w:szCs w:val="50"/>
        </w:rPr>
        <w:t>B&amp;b</w:t>
      </w:r>
      <w:proofErr w:type="spellEnd"/>
      <w:r w:rsidR="00714600">
        <w:rPr>
          <w:rFonts w:cs="Arial"/>
          <w:b/>
          <w:sz w:val="50"/>
          <w:szCs w:val="50"/>
        </w:rPr>
        <w:t>’</w:t>
      </w:r>
      <w:r w:rsidR="009B061C">
        <w:rPr>
          <w:rFonts w:cs="Arial"/>
          <w:b/>
          <w:sz w:val="50"/>
          <w:szCs w:val="50"/>
        </w:rPr>
        <w:t xml:space="preserve"> en Telecinco</w:t>
      </w:r>
    </w:p>
    <w:p w:rsidR="009B061C" w:rsidRDefault="009B061C" w:rsidP="00106553">
      <w:pPr>
        <w:shd w:val="clear" w:color="auto" w:fill="FFFFFF"/>
        <w:spacing w:before="120" w:after="24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15</w:t>
      </w:r>
      <w:r w:rsidR="00F6458D">
        <w:rPr>
          <w:rFonts w:cs="Arial"/>
          <w:b/>
          <w:sz w:val="24"/>
          <w:szCs w:val="24"/>
        </w:rPr>
        <w:t xml:space="preserve"> de septiembre</w:t>
      </w:r>
      <w:r w:rsidR="003F6B84" w:rsidRPr="003103A9">
        <w:rPr>
          <w:rFonts w:cs="Arial"/>
          <w:b/>
          <w:sz w:val="24"/>
          <w:szCs w:val="24"/>
        </w:rPr>
        <w:t xml:space="preserve"> 2015.-</w:t>
      </w:r>
      <w:r w:rsidR="00106553" w:rsidRPr="003103A9">
        <w:rPr>
          <w:rFonts w:cs="Arial"/>
          <w:sz w:val="24"/>
          <w:szCs w:val="24"/>
        </w:rPr>
        <w:t xml:space="preserve"> </w:t>
      </w:r>
      <w:r w:rsidR="00106553" w:rsidRPr="00463FB0">
        <w:rPr>
          <w:rFonts w:cs="Arial"/>
          <w:b/>
          <w:sz w:val="24"/>
          <w:szCs w:val="24"/>
        </w:rPr>
        <w:t xml:space="preserve">Fran </w:t>
      </w:r>
      <w:proofErr w:type="spellStart"/>
      <w:r w:rsidR="00106553" w:rsidRPr="00463FB0">
        <w:rPr>
          <w:rFonts w:cs="Arial"/>
          <w:b/>
          <w:sz w:val="24"/>
          <w:szCs w:val="24"/>
        </w:rPr>
        <w:t>Perea</w:t>
      </w:r>
      <w:proofErr w:type="spellEnd"/>
      <w:r w:rsidR="00106553" w:rsidRPr="003103A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vuelve a la televisión con la segunda temporada de </w:t>
      </w:r>
      <w:proofErr w:type="spellStart"/>
      <w:r w:rsidRPr="00463FB0">
        <w:rPr>
          <w:rFonts w:cs="Arial"/>
          <w:i/>
          <w:sz w:val="24"/>
          <w:szCs w:val="24"/>
        </w:rPr>
        <w:t>B&amp;b</w:t>
      </w:r>
      <w:proofErr w:type="spellEnd"/>
      <w:r>
        <w:rPr>
          <w:rFonts w:cs="Arial"/>
          <w:sz w:val="24"/>
          <w:szCs w:val="24"/>
        </w:rPr>
        <w:t xml:space="preserve"> en Telecinco este miércoles a las 22h30. El actor y empresario malagueño da vida a Mario, el fotógrafo de la revista que comparte piso y aventuras con Juan, becario de la revista en la piel de </w:t>
      </w:r>
      <w:proofErr w:type="spellStart"/>
      <w:r w:rsidRPr="00463FB0">
        <w:rPr>
          <w:rFonts w:cs="Arial"/>
          <w:b/>
          <w:sz w:val="24"/>
          <w:szCs w:val="24"/>
        </w:rPr>
        <w:t>Dani</w:t>
      </w:r>
      <w:proofErr w:type="spellEnd"/>
      <w:r w:rsidRPr="00463FB0">
        <w:rPr>
          <w:rFonts w:cs="Arial"/>
          <w:b/>
          <w:sz w:val="24"/>
          <w:szCs w:val="24"/>
        </w:rPr>
        <w:t xml:space="preserve"> Rovira</w:t>
      </w:r>
      <w:r>
        <w:rPr>
          <w:rFonts w:cs="Arial"/>
          <w:sz w:val="24"/>
          <w:szCs w:val="24"/>
        </w:rPr>
        <w:t>. Ambos malagueños representan a d</w:t>
      </w:r>
      <w:r w:rsidR="00463FB0">
        <w:rPr>
          <w:rFonts w:cs="Arial"/>
          <w:sz w:val="24"/>
          <w:szCs w:val="24"/>
        </w:rPr>
        <w:t xml:space="preserve">os personajes también de Málaga en esta serie junto a </w:t>
      </w:r>
      <w:r w:rsidR="00463FB0" w:rsidRPr="00463FB0">
        <w:rPr>
          <w:rFonts w:cs="Arial"/>
          <w:b/>
          <w:sz w:val="24"/>
          <w:szCs w:val="24"/>
        </w:rPr>
        <w:t>Belén Rueda, Gonzalo de Castro y Macarena García</w:t>
      </w:r>
      <w:r w:rsidR="00463FB0">
        <w:rPr>
          <w:rFonts w:cs="Arial"/>
          <w:sz w:val="24"/>
          <w:szCs w:val="24"/>
        </w:rPr>
        <w:t>, entre otros.</w:t>
      </w:r>
    </w:p>
    <w:p w:rsidR="009B061C" w:rsidRDefault="009B061C" w:rsidP="00106553">
      <w:pPr>
        <w:shd w:val="clear" w:color="auto" w:fill="FFFFFF"/>
        <w:spacing w:before="120" w:after="24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esta temporada, el personaje que representa Fran </w:t>
      </w:r>
      <w:proofErr w:type="spellStart"/>
      <w:r>
        <w:rPr>
          <w:rFonts w:cs="Arial"/>
          <w:sz w:val="24"/>
          <w:szCs w:val="24"/>
        </w:rPr>
        <w:t>Perea</w:t>
      </w:r>
      <w:proofErr w:type="spellEnd"/>
      <w:r>
        <w:rPr>
          <w:rFonts w:cs="Arial"/>
          <w:sz w:val="24"/>
          <w:szCs w:val="24"/>
        </w:rPr>
        <w:t xml:space="preserve"> </w:t>
      </w:r>
      <w:r w:rsidRPr="009B061C">
        <w:rPr>
          <w:rFonts w:cs="Arial"/>
          <w:sz w:val="24"/>
          <w:szCs w:val="24"/>
        </w:rPr>
        <w:t>sigue enamo</w:t>
      </w:r>
      <w:r>
        <w:rPr>
          <w:rFonts w:cs="Arial"/>
          <w:sz w:val="24"/>
          <w:szCs w:val="24"/>
        </w:rPr>
        <w:t>rado de Martina (</w:t>
      </w:r>
      <w:r w:rsidRPr="00463FB0">
        <w:rPr>
          <w:rFonts w:cs="Arial"/>
          <w:b/>
          <w:sz w:val="24"/>
          <w:szCs w:val="24"/>
        </w:rPr>
        <w:t>Paula Prendes</w:t>
      </w:r>
      <w:r>
        <w:rPr>
          <w:rFonts w:cs="Arial"/>
          <w:sz w:val="24"/>
          <w:szCs w:val="24"/>
        </w:rPr>
        <w:t xml:space="preserve">), quien </w:t>
      </w:r>
      <w:r w:rsidRPr="009B061C">
        <w:rPr>
          <w:rFonts w:cs="Arial"/>
          <w:sz w:val="24"/>
          <w:szCs w:val="24"/>
        </w:rPr>
        <w:t xml:space="preserve">empieza a desengancharse de la relación tóxica que tenía con </w:t>
      </w:r>
      <w:proofErr w:type="spellStart"/>
      <w:r w:rsidRPr="009B061C">
        <w:rPr>
          <w:rFonts w:cs="Arial"/>
          <w:sz w:val="24"/>
          <w:szCs w:val="24"/>
        </w:rPr>
        <w:t>Bornay</w:t>
      </w:r>
      <w:proofErr w:type="spellEnd"/>
      <w:r w:rsidRPr="009B061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(el director de la revista ahora en la cárcel). </w:t>
      </w:r>
      <w:r w:rsidRPr="009B061C">
        <w:rPr>
          <w:rFonts w:cs="Arial"/>
          <w:sz w:val="24"/>
          <w:szCs w:val="24"/>
        </w:rPr>
        <w:t xml:space="preserve">Mario convencerá a Martina poco a poco de que está enamorado de ella. Sin embargo, </w:t>
      </w:r>
      <w:r>
        <w:rPr>
          <w:rFonts w:cs="Arial"/>
          <w:sz w:val="24"/>
          <w:szCs w:val="24"/>
        </w:rPr>
        <w:t>el fotógrafo</w:t>
      </w:r>
      <w:r w:rsidRPr="009B061C">
        <w:rPr>
          <w:rFonts w:cs="Arial"/>
          <w:sz w:val="24"/>
          <w:szCs w:val="24"/>
        </w:rPr>
        <w:t xml:space="preserve"> no está siendo del todo sincero con ella</w:t>
      </w:r>
      <w:r>
        <w:rPr>
          <w:rFonts w:cs="Arial"/>
          <w:sz w:val="24"/>
          <w:szCs w:val="24"/>
        </w:rPr>
        <w:t xml:space="preserve"> y le</w:t>
      </w:r>
      <w:r w:rsidRPr="009B061C">
        <w:rPr>
          <w:rFonts w:cs="Arial"/>
          <w:sz w:val="24"/>
          <w:szCs w:val="24"/>
        </w:rPr>
        <w:t xml:space="preserve"> oculta algunas cosas</w:t>
      </w:r>
      <w:r>
        <w:rPr>
          <w:rFonts w:cs="Arial"/>
          <w:sz w:val="24"/>
          <w:szCs w:val="24"/>
        </w:rPr>
        <w:t xml:space="preserve"> de su pasado que descubriremos en esta temporada y que hace que Mario tenga seri</w:t>
      </w:r>
      <w:r w:rsidR="009772D6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s dificultades para comprometerse en sus relaciones. </w:t>
      </w:r>
    </w:p>
    <w:p w:rsidR="009B061C" w:rsidRDefault="009B061C" w:rsidP="00106553">
      <w:pPr>
        <w:shd w:val="clear" w:color="auto" w:fill="FFFFFF"/>
        <w:spacing w:before="120" w:after="24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Además, entrará en juego una ex de Mario, a la que da vida </w:t>
      </w:r>
      <w:r w:rsidRPr="00463FB0">
        <w:rPr>
          <w:rFonts w:cs="Arial"/>
          <w:b/>
          <w:sz w:val="24"/>
          <w:szCs w:val="24"/>
        </w:rPr>
        <w:t>Elena Ballesteros</w:t>
      </w:r>
      <w:r>
        <w:rPr>
          <w:rFonts w:cs="Arial"/>
          <w:sz w:val="24"/>
          <w:szCs w:val="24"/>
        </w:rPr>
        <w:t>, como nuevo elemento desestabilizador de la pareja.</w:t>
      </w:r>
    </w:p>
    <w:p w:rsidR="009B061C" w:rsidRDefault="009B061C" w:rsidP="00106553">
      <w:pPr>
        <w:shd w:val="clear" w:color="auto" w:fill="FFFFFF"/>
        <w:spacing w:before="120" w:after="24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Respecto a su faceta profesional, en el episodio de este miércoles, </w:t>
      </w:r>
      <w:r w:rsidRPr="00463FB0">
        <w:rPr>
          <w:rFonts w:cs="Arial"/>
          <w:b/>
          <w:sz w:val="24"/>
          <w:szCs w:val="24"/>
        </w:rPr>
        <w:t>Mario y Juan</w:t>
      </w:r>
      <w:r>
        <w:rPr>
          <w:rFonts w:cs="Arial"/>
          <w:sz w:val="24"/>
          <w:szCs w:val="24"/>
        </w:rPr>
        <w:t xml:space="preserve"> se reincorporarán a la redacción de la revista </w:t>
      </w:r>
      <w:proofErr w:type="spellStart"/>
      <w:r w:rsidRPr="00463FB0">
        <w:rPr>
          <w:rFonts w:cs="Arial"/>
          <w:i/>
          <w:sz w:val="24"/>
          <w:szCs w:val="24"/>
        </w:rPr>
        <w:t>B&amp;b</w:t>
      </w:r>
      <w:proofErr w:type="spellEnd"/>
      <w:r>
        <w:rPr>
          <w:rFonts w:cs="Arial"/>
          <w:sz w:val="24"/>
          <w:szCs w:val="24"/>
        </w:rPr>
        <w:t xml:space="preserve"> tras la paliza recibida por los Cobra, que </w:t>
      </w:r>
      <w:r w:rsidR="00761C3A">
        <w:rPr>
          <w:rFonts w:cs="Arial"/>
          <w:sz w:val="24"/>
          <w:szCs w:val="24"/>
        </w:rPr>
        <w:t xml:space="preserve">conmovió a la audiencia en el último episodio de la primera temporada. Afortunadamente, ambos se han recuperado, aunque les quedarán secuelas. Los dos compañeros y amigos volverán a </w:t>
      </w:r>
      <w:proofErr w:type="spellStart"/>
      <w:r w:rsidR="00463FB0">
        <w:rPr>
          <w:rFonts w:cs="Arial"/>
          <w:sz w:val="24"/>
          <w:szCs w:val="24"/>
        </w:rPr>
        <w:t>en</w:t>
      </w:r>
      <w:r w:rsidR="00761C3A">
        <w:rPr>
          <w:rFonts w:cs="Arial"/>
          <w:sz w:val="24"/>
          <w:szCs w:val="24"/>
        </w:rPr>
        <w:t>carg</w:t>
      </w:r>
      <w:r w:rsidR="00463FB0">
        <w:rPr>
          <w:rFonts w:cs="Arial"/>
          <w:sz w:val="24"/>
          <w:szCs w:val="24"/>
        </w:rPr>
        <w:t>argarse</w:t>
      </w:r>
      <w:proofErr w:type="spellEnd"/>
      <w:r w:rsidR="00761C3A">
        <w:rPr>
          <w:rFonts w:cs="Arial"/>
          <w:sz w:val="24"/>
          <w:szCs w:val="24"/>
        </w:rPr>
        <w:t xml:space="preserve"> de los temas de investigación más arriesgados de la revista.</w:t>
      </w:r>
    </w:p>
    <w:p w:rsidR="00761C3A" w:rsidRDefault="00761C3A" w:rsidP="00106553">
      <w:pPr>
        <w:shd w:val="clear" w:color="auto" w:fill="FFFFFF"/>
        <w:spacing w:before="120" w:after="240" w:line="240" w:lineRule="auto"/>
        <w:jc w:val="both"/>
        <w:rPr>
          <w:rFonts w:cs="Arial"/>
          <w:sz w:val="24"/>
          <w:szCs w:val="24"/>
        </w:rPr>
      </w:pPr>
      <w:r w:rsidRPr="00952BF8">
        <w:rPr>
          <w:rFonts w:cs="Arial"/>
          <w:b/>
          <w:sz w:val="24"/>
          <w:szCs w:val="24"/>
        </w:rPr>
        <w:t xml:space="preserve">Fran </w:t>
      </w:r>
      <w:proofErr w:type="spellStart"/>
      <w:r w:rsidRPr="00952BF8">
        <w:rPr>
          <w:rFonts w:cs="Arial"/>
          <w:b/>
          <w:sz w:val="24"/>
          <w:szCs w:val="24"/>
        </w:rPr>
        <w:t>Perea</w:t>
      </w:r>
      <w:proofErr w:type="spellEnd"/>
      <w:r>
        <w:rPr>
          <w:rFonts w:cs="Arial"/>
          <w:sz w:val="24"/>
          <w:szCs w:val="24"/>
        </w:rPr>
        <w:t xml:space="preserve"> tiene una dilatada carrera en televisión desde sus comienzos en </w:t>
      </w:r>
      <w:r w:rsidRPr="00761C3A">
        <w:rPr>
          <w:rFonts w:cs="Arial"/>
          <w:i/>
          <w:sz w:val="24"/>
          <w:szCs w:val="24"/>
        </w:rPr>
        <w:t>Al salir de clase</w:t>
      </w:r>
      <w:r>
        <w:rPr>
          <w:rFonts w:cs="Arial"/>
          <w:sz w:val="24"/>
          <w:szCs w:val="24"/>
        </w:rPr>
        <w:t xml:space="preserve"> (Telecinco) y </w:t>
      </w:r>
      <w:r w:rsidRPr="00761C3A">
        <w:rPr>
          <w:rFonts w:cs="Arial"/>
          <w:i/>
          <w:sz w:val="24"/>
          <w:szCs w:val="24"/>
        </w:rPr>
        <w:t>Los Serrano</w:t>
      </w:r>
      <w:r>
        <w:rPr>
          <w:rFonts w:cs="Arial"/>
          <w:sz w:val="24"/>
          <w:szCs w:val="24"/>
        </w:rPr>
        <w:t xml:space="preserve"> (Telecinco), pasando por </w:t>
      </w:r>
      <w:r w:rsidRPr="00761C3A">
        <w:rPr>
          <w:rFonts w:cs="Arial"/>
          <w:i/>
          <w:sz w:val="24"/>
          <w:szCs w:val="24"/>
        </w:rPr>
        <w:t>Hospital Central</w:t>
      </w:r>
      <w:r>
        <w:rPr>
          <w:rFonts w:cs="Arial"/>
          <w:sz w:val="24"/>
          <w:szCs w:val="24"/>
        </w:rPr>
        <w:t xml:space="preserve"> (Telecinco), el Estudio 1 con </w:t>
      </w:r>
      <w:r w:rsidRPr="00761C3A">
        <w:rPr>
          <w:rFonts w:cs="Arial"/>
          <w:i/>
          <w:sz w:val="24"/>
          <w:szCs w:val="24"/>
        </w:rPr>
        <w:t>La viuda valenciana</w:t>
      </w:r>
      <w:r>
        <w:rPr>
          <w:rFonts w:cs="Arial"/>
          <w:sz w:val="24"/>
          <w:szCs w:val="24"/>
        </w:rPr>
        <w:t xml:space="preserve">, junto a </w:t>
      </w:r>
      <w:r w:rsidRPr="00463FB0">
        <w:rPr>
          <w:rFonts w:cs="Arial"/>
          <w:b/>
          <w:sz w:val="24"/>
          <w:szCs w:val="24"/>
        </w:rPr>
        <w:t>Aitana Sánchez Gijón</w:t>
      </w:r>
      <w:r>
        <w:rPr>
          <w:rFonts w:cs="Arial"/>
          <w:sz w:val="24"/>
          <w:szCs w:val="24"/>
        </w:rPr>
        <w:t xml:space="preserve"> (TVE), y </w:t>
      </w:r>
      <w:r w:rsidRPr="00761C3A">
        <w:rPr>
          <w:rFonts w:cs="Arial"/>
          <w:i/>
          <w:sz w:val="24"/>
          <w:szCs w:val="24"/>
        </w:rPr>
        <w:t>Luna, el misterio de Calenda</w:t>
      </w:r>
      <w:r>
        <w:rPr>
          <w:rFonts w:cs="Arial"/>
          <w:sz w:val="24"/>
          <w:szCs w:val="24"/>
        </w:rPr>
        <w:t xml:space="preserve"> (Antena 3). Últimamente también ha participado en un capítulo de </w:t>
      </w:r>
      <w:proofErr w:type="spellStart"/>
      <w:r w:rsidRPr="00761C3A">
        <w:rPr>
          <w:rFonts w:cs="Arial"/>
          <w:i/>
          <w:sz w:val="24"/>
          <w:szCs w:val="24"/>
        </w:rPr>
        <w:t>Gym</w:t>
      </w:r>
      <w:proofErr w:type="spellEnd"/>
      <w:r w:rsidRPr="00761C3A">
        <w:rPr>
          <w:rFonts w:cs="Arial"/>
          <w:i/>
          <w:sz w:val="24"/>
          <w:szCs w:val="24"/>
        </w:rPr>
        <w:t xml:space="preserve"> Tony</w:t>
      </w:r>
      <w:r>
        <w:rPr>
          <w:rFonts w:cs="Arial"/>
          <w:sz w:val="24"/>
          <w:szCs w:val="24"/>
        </w:rPr>
        <w:t xml:space="preserve"> (Cuatro) y se le podrá ver este otoño interpretando a </w:t>
      </w:r>
      <w:r w:rsidRPr="00463FB0">
        <w:rPr>
          <w:rFonts w:cs="Arial"/>
          <w:b/>
          <w:sz w:val="24"/>
          <w:szCs w:val="24"/>
        </w:rPr>
        <w:t xml:space="preserve">Federico García Lorca </w:t>
      </w:r>
      <w:r>
        <w:rPr>
          <w:rFonts w:cs="Arial"/>
          <w:sz w:val="24"/>
          <w:szCs w:val="24"/>
        </w:rPr>
        <w:t>en la TV-</w:t>
      </w:r>
      <w:proofErr w:type="spellStart"/>
      <w:r>
        <w:rPr>
          <w:rFonts w:cs="Arial"/>
          <w:sz w:val="24"/>
          <w:szCs w:val="24"/>
        </w:rPr>
        <w:t>movie</w:t>
      </w:r>
      <w:proofErr w:type="spellEnd"/>
      <w:r>
        <w:rPr>
          <w:rFonts w:cs="Arial"/>
          <w:sz w:val="24"/>
          <w:szCs w:val="24"/>
        </w:rPr>
        <w:t xml:space="preserve"> </w:t>
      </w:r>
      <w:hyperlink r:id="rId6" w:history="1">
        <w:r w:rsidRPr="00463FB0">
          <w:rPr>
            <w:rStyle w:val="Hipervnculo"/>
            <w:rFonts w:cs="Arial"/>
            <w:b/>
            <w:i/>
            <w:sz w:val="24"/>
            <w:szCs w:val="24"/>
          </w:rPr>
          <w:t xml:space="preserve">La </w:t>
        </w:r>
        <w:proofErr w:type="spellStart"/>
        <w:r w:rsidR="00463FB0" w:rsidRPr="00463FB0">
          <w:rPr>
            <w:rStyle w:val="Hipervnculo"/>
            <w:rFonts w:cs="Arial"/>
            <w:b/>
            <w:i/>
            <w:sz w:val="24"/>
            <w:szCs w:val="24"/>
          </w:rPr>
          <w:t>Xirgu</w:t>
        </w:r>
        <w:proofErr w:type="spellEnd"/>
      </w:hyperlink>
      <w:r>
        <w:rPr>
          <w:rFonts w:cs="Arial"/>
          <w:sz w:val="24"/>
          <w:szCs w:val="24"/>
        </w:rPr>
        <w:t xml:space="preserve">, protagonizada por </w:t>
      </w:r>
      <w:r w:rsidRPr="00463FB0">
        <w:rPr>
          <w:rFonts w:cs="Arial"/>
          <w:b/>
          <w:sz w:val="24"/>
          <w:szCs w:val="24"/>
        </w:rPr>
        <w:t xml:space="preserve">Laia </w:t>
      </w:r>
      <w:proofErr w:type="spellStart"/>
      <w:r w:rsidRPr="00463FB0">
        <w:rPr>
          <w:rFonts w:cs="Arial"/>
          <w:b/>
          <w:sz w:val="24"/>
          <w:szCs w:val="24"/>
        </w:rPr>
        <w:t>Maru</w:t>
      </w:r>
      <w:r w:rsidR="00463FB0" w:rsidRPr="00463FB0">
        <w:rPr>
          <w:rFonts w:cs="Arial"/>
          <w:b/>
          <w:sz w:val="24"/>
          <w:szCs w:val="24"/>
        </w:rPr>
        <w:t>l</w:t>
      </w:r>
      <w:r w:rsidRPr="00463FB0">
        <w:rPr>
          <w:rFonts w:cs="Arial"/>
          <w:b/>
          <w:sz w:val="24"/>
          <w:szCs w:val="24"/>
        </w:rPr>
        <w:t>l</w:t>
      </w:r>
      <w:proofErr w:type="spellEnd"/>
      <w:r>
        <w:rPr>
          <w:rFonts w:cs="Arial"/>
          <w:sz w:val="24"/>
          <w:szCs w:val="24"/>
        </w:rPr>
        <w:t>, para TV3, Canal Sur y otras cadenas autonómicas.</w:t>
      </w:r>
    </w:p>
    <w:p w:rsidR="00F6458D" w:rsidRDefault="00761C3A" w:rsidP="00106553">
      <w:pPr>
        <w:shd w:val="clear" w:color="auto" w:fill="FFFFFF"/>
        <w:spacing w:before="120" w:after="24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>
        <w:rPr>
          <w:rFonts w:cs="Arial"/>
          <w:sz w:val="24"/>
          <w:szCs w:val="24"/>
        </w:rPr>
        <w:t xml:space="preserve">Además, </w:t>
      </w:r>
      <w:r w:rsidR="009772D6">
        <w:rPr>
          <w:rFonts w:cs="Arial"/>
          <w:sz w:val="24"/>
          <w:szCs w:val="24"/>
        </w:rPr>
        <w:t xml:space="preserve">Fran </w:t>
      </w:r>
      <w:proofErr w:type="spellStart"/>
      <w:r w:rsidR="009772D6">
        <w:rPr>
          <w:rFonts w:cs="Arial"/>
          <w:sz w:val="24"/>
          <w:szCs w:val="24"/>
        </w:rPr>
        <w:t>Perea</w:t>
      </w:r>
      <w:proofErr w:type="spellEnd"/>
      <w:r>
        <w:rPr>
          <w:rFonts w:cs="Arial"/>
          <w:sz w:val="24"/>
          <w:szCs w:val="24"/>
        </w:rPr>
        <w:t xml:space="preserve"> </w:t>
      </w:r>
      <w:r w:rsidR="009772D6">
        <w:rPr>
          <w:rFonts w:cs="Arial"/>
          <w:sz w:val="24"/>
          <w:szCs w:val="24"/>
        </w:rPr>
        <w:t xml:space="preserve">participa en los </w:t>
      </w:r>
      <w:hyperlink r:id="rId7" w:history="1">
        <w:r w:rsidR="009772D6" w:rsidRPr="009772D6">
          <w:rPr>
            <w:rStyle w:val="Hipervnculo"/>
            <w:rFonts w:cs="Arial"/>
            <w:b/>
            <w:sz w:val="24"/>
            <w:szCs w:val="24"/>
          </w:rPr>
          <w:t>Teatros Luchana de Madrid</w:t>
        </w:r>
      </w:hyperlink>
      <w:r w:rsidR="009772D6">
        <w:rPr>
          <w:rFonts w:cs="Arial"/>
          <w:sz w:val="24"/>
          <w:szCs w:val="24"/>
        </w:rPr>
        <w:t xml:space="preserve"> como empresario y </w:t>
      </w:r>
      <w:r>
        <w:rPr>
          <w:rFonts w:cs="Arial"/>
          <w:sz w:val="24"/>
          <w:szCs w:val="24"/>
        </w:rPr>
        <w:t xml:space="preserve">está embarcado en un nuevo proyecto de teatro con su </w:t>
      </w:r>
      <w:hyperlink r:id="rId8" w:history="1">
        <w:r w:rsidRPr="003103A9">
          <w:rPr>
            <w:rStyle w:val="Hipervnculo"/>
            <w:rFonts w:eastAsia="Times New Roman" w:cs="Arial"/>
            <w:b/>
            <w:sz w:val="24"/>
            <w:szCs w:val="24"/>
            <w:lang w:eastAsia="es-ES"/>
          </w:rPr>
          <w:t xml:space="preserve">Compañía </w:t>
        </w:r>
        <w:proofErr w:type="spellStart"/>
        <w:r w:rsidRPr="003103A9">
          <w:rPr>
            <w:rStyle w:val="Hipervnculo"/>
            <w:rFonts w:eastAsia="Times New Roman" w:cs="Arial"/>
            <w:b/>
            <w:sz w:val="24"/>
            <w:szCs w:val="24"/>
            <w:lang w:eastAsia="es-ES"/>
          </w:rPr>
          <w:t>Feelgood</w:t>
        </w:r>
        <w:proofErr w:type="spellEnd"/>
        <w:r w:rsidRPr="003103A9">
          <w:rPr>
            <w:rStyle w:val="Hipervnculo"/>
            <w:rFonts w:eastAsia="Times New Roman" w:cs="Arial"/>
            <w:b/>
            <w:sz w:val="24"/>
            <w:szCs w:val="24"/>
            <w:lang w:eastAsia="es-ES"/>
          </w:rPr>
          <w:t xml:space="preserve"> Teatro</w:t>
        </w:r>
      </w:hyperlink>
      <w:r>
        <w:rPr>
          <w:rFonts w:cs="Arial"/>
          <w:sz w:val="24"/>
          <w:szCs w:val="24"/>
        </w:rPr>
        <w:t xml:space="preserve">, junto a </w:t>
      </w:r>
      <w:r w:rsidRPr="00463FB0">
        <w:rPr>
          <w:rFonts w:cs="Arial"/>
          <w:b/>
          <w:sz w:val="24"/>
          <w:szCs w:val="24"/>
        </w:rPr>
        <w:t>Manuela Velasco</w:t>
      </w:r>
      <w:r>
        <w:rPr>
          <w:rFonts w:cs="Arial"/>
          <w:sz w:val="24"/>
          <w:szCs w:val="24"/>
        </w:rPr>
        <w:t xml:space="preserve">, </w:t>
      </w:r>
      <w:r w:rsidRPr="00463FB0">
        <w:rPr>
          <w:rFonts w:cs="Arial"/>
          <w:b/>
          <w:sz w:val="24"/>
          <w:szCs w:val="24"/>
        </w:rPr>
        <w:t>Ainhoa Santamaría</w:t>
      </w:r>
      <w:r>
        <w:rPr>
          <w:rFonts w:cs="Arial"/>
          <w:sz w:val="24"/>
          <w:szCs w:val="24"/>
        </w:rPr>
        <w:t xml:space="preserve"> y el también malagueño </w:t>
      </w:r>
      <w:r w:rsidRPr="00463FB0">
        <w:rPr>
          <w:rFonts w:cs="Arial"/>
          <w:b/>
          <w:sz w:val="24"/>
          <w:szCs w:val="24"/>
        </w:rPr>
        <w:t>Javier Márquez</w:t>
      </w:r>
      <w:r>
        <w:rPr>
          <w:rFonts w:cs="Arial"/>
          <w:sz w:val="24"/>
          <w:szCs w:val="24"/>
        </w:rPr>
        <w:t>.</w:t>
      </w:r>
      <w:r w:rsidR="009772D6">
        <w:rPr>
          <w:rFonts w:cs="Arial"/>
          <w:sz w:val="24"/>
          <w:szCs w:val="24"/>
        </w:rPr>
        <w:t xml:space="preserve"> Se trata de</w:t>
      </w:r>
      <w:r>
        <w:rPr>
          <w:rFonts w:cs="Arial"/>
          <w:sz w:val="24"/>
          <w:szCs w:val="24"/>
        </w:rPr>
        <w:t xml:space="preserve"> </w:t>
      </w:r>
      <w:r w:rsidR="00F6458D" w:rsidRPr="003D417C">
        <w:rPr>
          <w:rFonts w:cs="Arial"/>
          <w:b/>
          <w:i/>
          <w:sz w:val="24"/>
          <w:szCs w:val="24"/>
        </w:rPr>
        <w:t>La Estupidez</w:t>
      </w:r>
      <w:r w:rsidRPr="00463FB0">
        <w:rPr>
          <w:rFonts w:cs="Arial"/>
          <w:sz w:val="24"/>
          <w:szCs w:val="24"/>
        </w:rPr>
        <w:t>,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</w:t>
      </w:r>
      <w:r w:rsidR="00F6458D">
        <w:rPr>
          <w:rFonts w:eastAsia="Times New Roman" w:cs="Arial"/>
          <w:color w:val="222222"/>
          <w:sz w:val="24"/>
          <w:szCs w:val="24"/>
          <w:lang w:eastAsia="es-ES"/>
        </w:rPr>
        <w:t xml:space="preserve"> arriesgado texto del argentino </w:t>
      </w:r>
      <w:r w:rsidR="00F6458D" w:rsidRPr="00463FB0">
        <w:rPr>
          <w:rFonts w:eastAsia="Times New Roman" w:cs="Arial"/>
          <w:b/>
          <w:color w:val="222222"/>
          <w:sz w:val="24"/>
          <w:szCs w:val="24"/>
          <w:lang w:eastAsia="es-ES"/>
        </w:rPr>
        <w:t xml:space="preserve">Rafael </w:t>
      </w:r>
      <w:proofErr w:type="spellStart"/>
      <w:r w:rsidR="00F6458D" w:rsidRPr="00463FB0">
        <w:rPr>
          <w:rFonts w:eastAsia="Times New Roman" w:cs="Arial"/>
          <w:b/>
          <w:color w:val="222222"/>
          <w:sz w:val="24"/>
          <w:szCs w:val="24"/>
          <w:lang w:eastAsia="es-ES"/>
        </w:rPr>
        <w:t>Spregelburd</w:t>
      </w:r>
      <w:proofErr w:type="spellEnd"/>
      <w:r>
        <w:rPr>
          <w:rFonts w:eastAsia="Times New Roman" w:cs="Arial"/>
          <w:color w:val="222222"/>
          <w:sz w:val="24"/>
          <w:szCs w:val="24"/>
          <w:lang w:eastAsia="es-ES"/>
        </w:rPr>
        <w:t xml:space="preserve"> y protagonizado por él mismo,</w:t>
      </w:r>
      <w:r w:rsidR="00F6458D" w:rsidRPr="00F6458D">
        <w:rPr>
          <w:rFonts w:eastAsia="Times New Roman" w:cs="Arial"/>
          <w:color w:val="222222"/>
          <w:sz w:val="24"/>
          <w:szCs w:val="24"/>
          <w:lang w:eastAsia="es-ES"/>
        </w:rPr>
        <w:t xml:space="preserve"> </w:t>
      </w:r>
      <w:r w:rsidR="00F6458D" w:rsidRPr="00F6458D">
        <w:rPr>
          <w:rFonts w:eastAsia="Times New Roman" w:cs="Arial"/>
          <w:b/>
          <w:color w:val="222222"/>
          <w:sz w:val="24"/>
          <w:szCs w:val="24"/>
          <w:lang w:eastAsia="es-ES"/>
        </w:rPr>
        <w:t xml:space="preserve">Toni Acosta, Santamaría, Márquez y Javi </w:t>
      </w:r>
      <w:proofErr w:type="spellStart"/>
      <w:r w:rsidR="00F6458D" w:rsidRPr="00F6458D">
        <w:rPr>
          <w:rFonts w:eastAsia="Times New Roman" w:cs="Arial"/>
          <w:b/>
          <w:color w:val="222222"/>
          <w:sz w:val="24"/>
          <w:szCs w:val="24"/>
          <w:lang w:eastAsia="es-ES"/>
        </w:rPr>
        <w:t>Coll</w:t>
      </w:r>
      <w:proofErr w:type="spellEnd"/>
      <w:r w:rsidR="00F6458D" w:rsidRPr="00F6458D">
        <w:rPr>
          <w:rFonts w:eastAsia="Times New Roman" w:cs="Arial"/>
          <w:color w:val="222222"/>
          <w:sz w:val="24"/>
          <w:szCs w:val="24"/>
          <w:lang w:eastAsia="es-ES"/>
        </w:rPr>
        <w:t xml:space="preserve">: </w:t>
      </w:r>
      <w:r w:rsidR="00463FB0" w:rsidRPr="00463FB0">
        <w:rPr>
          <w:rFonts w:eastAsia="Times New Roman" w:cs="Arial"/>
          <w:color w:val="222222"/>
          <w:sz w:val="24"/>
          <w:szCs w:val="24"/>
          <w:lang w:eastAsia="es-ES"/>
        </w:rPr>
        <w:t>5</w:t>
      </w:r>
      <w:r w:rsidR="00F6458D" w:rsidRPr="00463FB0">
        <w:rPr>
          <w:rFonts w:eastAsia="Times New Roman" w:cs="Arial"/>
          <w:color w:val="222222"/>
          <w:sz w:val="24"/>
          <w:szCs w:val="24"/>
          <w:lang w:eastAsia="es-ES"/>
        </w:rPr>
        <w:t xml:space="preserve"> actores que se enfrentan a 24 personajes</w:t>
      </w:r>
      <w:r w:rsidR="00F6458D" w:rsidRPr="00F6458D">
        <w:rPr>
          <w:rFonts w:eastAsia="Times New Roman" w:cs="Arial"/>
          <w:color w:val="222222"/>
          <w:sz w:val="24"/>
          <w:szCs w:val="24"/>
          <w:lang w:eastAsia="es-ES"/>
        </w:rPr>
        <w:t xml:space="preserve"> con el único escenario de una habitación de motel de Las Vegas. </w:t>
      </w:r>
    </w:p>
    <w:p w:rsidR="003103A9" w:rsidRPr="003103A9" w:rsidRDefault="00106553" w:rsidP="003103A9">
      <w:pPr>
        <w:shd w:val="clear" w:color="auto" w:fill="FFFFFF"/>
        <w:spacing w:before="120" w:after="24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 w:rsidRPr="003103A9">
        <w:rPr>
          <w:rFonts w:eastAsia="Times New Roman" w:cs="Arial"/>
          <w:b/>
          <w:color w:val="222222"/>
          <w:sz w:val="24"/>
          <w:szCs w:val="24"/>
          <w:lang w:eastAsia="es-ES"/>
        </w:rPr>
        <w:t xml:space="preserve">Fran </w:t>
      </w:r>
      <w:proofErr w:type="spellStart"/>
      <w:r w:rsidRPr="003103A9">
        <w:rPr>
          <w:rFonts w:eastAsia="Times New Roman" w:cs="Arial"/>
          <w:b/>
          <w:color w:val="222222"/>
          <w:sz w:val="24"/>
          <w:szCs w:val="24"/>
          <w:lang w:eastAsia="es-ES"/>
        </w:rPr>
        <w:t>Perea</w:t>
      </w:r>
      <w:proofErr w:type="spellEnd"/>
      <w:r w:rsidRPr="003103A9">
        <w:rPr>
          <w:rFonts w:eastAsia="Times New Roman" w:cs="Arial"/>
          <w:color w:val="222222"/>
          <w:sz w:val="24"/>
          <w:szCs w:val="24"/>
          <w:lang w:eastAsia="es-ES"/>
        </w:rPr>
        <w:t xml:space="preserve"> es un artista preparado, en continuo estado de aprendizaje y superación. Es un profesional proactivo que no se queda esperando, sino que inventa los proyectos en los que quiere desarrollarse. Es una persona comprometida con sus principios e ideas, que ejerce el liderazgo y se involucra de lleno en los trabajos en los que participa.</w:t>
      </w:r>
    </w:p>
    <w:sectPr w:rsidR="003103A9" w:rsidRPr="003103A9" w:rsidSect="00463FB0">
      <w:headerReference w:type="default" r:id="rId9"/>
      <w:footerReference w:type="default" r:id="rId10"/>
      <w:pgSz w:w="11906" w:h="16838"/>
      <w:pgMar w:top="1417" w:right="1416" w:bottom="1134" w:left="1418" w:header="426" w:footer="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12" w:rsidRDefault="00123912" w:rsidP="003F6B84">
      <w:pPr>
        <w:spacing w:after="0" w:line="240" w:lineRule="auto"/>
      </w:pPr>
      <w:r>
        <w:separator/>
      </w:r>
    </w:p>
  </w:endnote>
  <w:endnote w:type="continuationSeparator" w:id="0">
    <w:p w:rsidR="00123912" w:rsidRDefault="00123912" w:rsidP="003F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84" w:rsidRPr="00463FB0" w:rsidRDefault="003F6B84" w:rsidP="003F6B84">
    <w:pPr>
      <w:widowControl w:val="0"/>
      <w:tabs>
        <w:tab w:val="left" w:pos="2895"/>
        <w:tab w:val="center" w:pos="4410"/>
      </w:tabs>
      <w:autoSpaceDE w:val="0"/>
      <w:spacing w:after="0"/>
      <w:jc w:val="center"/>
      <w:rPr>
        <w:rFonts w:ascii="Arial" w:hAnsi="Arial" w:cs="Arial"/>
        <w:sz w:val="18"/>
        <w:szCs w:val="18"/>
        <w:lang w:val="en-GB"/>
      </w:rPr>
    </w:pPr>
    <w:r w:rsidRPr="00463FB0">
      <w:rPr>
        <w:rFonts w:ascii="Arial" w:hAnsi="Arial" w:cs="Arial"/>
        <w:b/>
        <w:sz w:val="18"/>
        <w:szCs w:val="18"/>
        <w:lang w:val="en-GB"/>
      </w:rPr>
      <w:t xml:space="preserve">Twitter: </w:t>
    </w:r>
    <w:hyperlink r:id="rId1" w:history="1">
      <w:r w:rsidRPr="00463FB0">
        <w:rPr>
          <w:rStyle w:val="Hipervnculo"/>
          <w:rFonts w:ascii="Arial" w:hAnsi="Arial" w:cs="Arial"/>
          <w:sz w:val="18"/>
          <w:szCs w:val="18"/>
          <w:lang w:val="en-GB"/>
        </w:rPr>
        <w:t>@</w:t>
      </w:r>
      <w:proofErr w:type="spellStart"/>
      <w:r w:rsidRPr="00463FB0">
        <w:rPr>
          <w:rStyle w:val="Hipervnculo"/>
          <w:rFonts w:ascii="Arial" w:hAnsi="Arial" w:cs="Arial"/>
          <w:sz w:val="18"/>
          <w:szCs w:val="18"/>
          <w:lang w:val="en-GB"/>
        </w:rPr>
        <w:t>FranPereaNews</w:t>
      </w:r>
      <w:proofErr w:type="spellEnd"/>
    </w:hyperlink>
    <w:r w:rsidRPr="00463FB0">
      <w:rPr>
        <w:rFonts w:ascii="Arial" w:hAnsi="Arial" w:cs="Arial"/>
        <w:sz w:val="18"/>
        <w:szCs w:val="18"/>
        <w:lang w:val="en-GB"/>
      </w:rPr>
      <w:t xml:space="preserve">    </w:t>
    </w:r>
    <w:r w:rsidRPr="00463FB0">
      <w:rPr>
        <w:rFonts w:ascii="Arial" w:hAnsi="Arial" w:cs="Arial"/>
        <w:b/>
        <w:sz w:val="18"/>
        <w:szCs w:val="18"/>
        <w:lang w:val="en-GB"/>
      </w:rPr>
      <w:t>Twitter personal</w:t>
    </w:r>
    <w:r w:rsidRPr="00463FB0">
      <w:rPr>
        <w:rFonts w:ascii="Arial" w:hAnsi="Arial" w:cs="Arial"/>
        <w:sz w:val="18"/>
        <w:szCs w:val="18"/>
        <w:lang w:val="en-GB"/>
      </w:rPr>
      <w:t xml:space="preserve">: </w:t>
    </w:r>
    <w:hyperlink r:id="rId2" w:history="1">
      <w:r w:rsidRPr="00463FB0">
        <w:rPr>
          <w:rStyle w:val="Hipervnculo"/>
          <w:rFonts w:ascii="Arial" w:hAnsi="Arial" w:cs="Arial"/>
          <w:sz w:val="18"/>
          <w:szCs w:val="18"/>
          <w:lang w:val="en-GB"/>
        </w:rPr>
        <w:t>@</w:t>
      </w:r>
      <w:proofErr w:type="spellStart"/>
      <w:r w:rsidRPr="00463FB0">
        <w:rPr>
          <w:rStyle w:val="Hipervnculo"/>
          <w:rFonts w:ascii="Arial" w:hAnsi="Arial" w:cs="Arial"/>
          <w:sz w:val="18"/>
          <w:szCs w:val="18"/>
          <w:lang w:val="en-GB"/>
        </w:rPr>
        <w:t>frnperea</w:t>
      </w:r>
      <w:proofErr w:type="spellEnd"/>
    </w:hyperlink>
    <w:r w:rsidR="00463FB0" w:rsidRPr="00463FB0">
      <w:rPr>
        <w:rFonts w:ascii="Arial" w:hAnsi="Arial" w:cs="Arial"/>
        <w:sz w:val="18"/>
        <w:szCs w:val="18"/>
        <w:lang w:val="en-US"/>
      </w:rPr>
      <w:t xml:space="preserve">   </w:t>
    </w:r>
    <w:proofErr w:type="spellStart"/>
    <w:r w:rsidR="00463FB0" w:rsidRPr="00463FB0">
      <w:rPr>
        <w:rFonts w:ascii="Arial" w:hAnsi="Arial" w:cs="Arial"/>
        <w:b/>
        <w:sz w:val="18"/>
        <w:szCs w:val="18"/>
        <w:lang w:val="en-US"/>
      </w:rPr>
      <w:t>Instagram</w:t>
    </w:r>
    <w:proofErr w:type="spellEnd"/>
    <w:r w:rsidR="00463FB0" w:rsidRPr="00463FB0">
      <w:rPr>
        <w:rFonts w:ascii="Arial" w:hAnsi="Arial" w:cs="Arial"/>
        <w:sz w:val="18"/>
        <w:szCs w:val="18"/>
        <w:lang w:val="en-US"/>
      </w:rPr>
      <w:t xml:space="preserve">: </w:t>
    </w:r>
    <w:hyperlink r:id="rId3" w:history="1">
      <w:r w:rsidR="00463FB0" w:rsidRPr="00463FB0">
        <w:rPr>
          <w:rStyle w:val="Hipervnculo"/>
          <w:rFonts w:ascii="Arial" w:hAnsi="Arial" w:cs="Arial"/>
          <w:sz w:val="18"/>
          <w:szCs w:val="18"/>
          <w:lang w:val="en-US"/>
        </w:rPr>
        <w:t>@</w:t>
      </w:r>
      <w:proofErr w:type="spellStart"/>
      <w:r w:rsidR="00463FB0" w:rsidRPr="00463FB0">
        <w:rPr>
          <w:rStyle w:val="Hipervnculo"/>
          <w:rFonts w:ascii="Arial" w:hAnsi="Arial" w:cs="Arial"/>
          <w:sz w:val="18"/>
          <w:szCs w:val="18"/>
          <w:lang w:val="en-US"/>
        </w:rPr>
        <w:t>frnperea</w:t>
      </w:r>
      <w:proofErr w:type="spellEnd"/>
    </w:hyperlink>
  </w:p>
  <w:p w:rsidR="00463FB0" w:rsidRPr="00463FB0" w:rsidRDefault="003F6B84" w:rsidP="00463FB0">
    <w:pPr>
      <w:widowControl w:val="0"/>
      <w:autoSpaceDE w:val="0"/>
      <w:spacing w:after="0"/>
      <w:jc w:val="center"/>
      <w:rPr>
        <w:rFonts w:ascii="Arial" w:hAnsi="Arial" w:cs="Arial"/>
        <w:sz w:val="18"/>
        <w:szCs w:val="18"/>
        <w:lang w:val="en-GB"/>
      </w:rPr>
    </w:pPr>
    <w:proofErr w:type="spellStart"/>
    <w:r w:rsidRPr="00463FB0">
      <w:rPr>
        <w:rFonts w:ascii="Arial" w:hAnsi="Arial" w:cs="Arial"/>
        <w:b/>
        <w:sz w:val="18"/>
        <w:szCs w:val="18"/>
        <w:lang w:val="en-GB"/>
      </w:rPr>
      <w:t>Facebook</w:t>
    </w:r>
    <w:proofErr w:type="spellEnd"/>
    <w:r w:rsidRPr="00463FB0">
      <w:rPr>
        <w:rFonts w:ascii="Arial" w:hAnsi="Arial" w:cs="Arial"/>
        <w:b/>
        <w:sz w:val="18"/>
        <w:szCs w:val="18"/>
        <w:lang w:val="en-GB"/>
      </w:rPr>
      <w:t xml:space="preserve">: </w:t>
    </w:r>
    <w:hyperlink r:id="rId4" w:history="1">
      <w:r w:rsidRPr="00463FB0">
        <w:rPr>
          <w:rStyle w:val="Hipervnculo"/>
          <w:rFonts w:ascii="Arial" w:hAnsi="Arial" w:cs="Arial"/>
          <w:sz w:val="18"/>
          <w:szCs w:val="18"/>
          <w:lang w:val="en-GB"/>
        </w:rPr>
        <w:t xml:space="preserve">Fran </w:t>
      </w:r>
      <w:proofErr w:type="spellStart"/>
      <w:r w:rsidRPr="00463FB0">
        <w:rPr>
          <w:rStyle w:val="Hipervnculo"/>
          <w:rFonts w:ascii="Arial" w:hAnsi="Arial" w:cs="Arial"/>
          <w:sz w:val="18"/>
          <w:szCs w:val="18"/>
          <w:lang w:val="en-GB"/>
        </w:rPr>
        <w:t>Perea</w:t>
      </w:r>
      <w:proofErr w:type="spellEnd"/>
      <w:r w:rsidRPr="00463FB0">
        <w:rPr>
          <w:rStyle w:val="Hipervnculo"/>
          <w:rFonts w:ascii="Arial" w:hAnsi="Arial" w:cs="Arial"/>
          <w:sz w:val="18"/>
          <w:szCs w:val="18"/>
          <w:lang w:val="en-GB"/>
        </w:rPr>
        <w:t xml:space="preserve"> News</w:t>
      </w:r>
    </w:hyperlink>
    <w:r w:rsidRPr="00463FB0">
      <w:rPr>
        <w:rFonts w:ascii="Arial" w:hAnsi="Arial" w:cs="Arial"/>
        <w:b/>
        <w:sz w:val="18"/>
        <w:szCs w:val="18"/>
        <w:lang w:val="en-GB"/>
      </w:rPr>
      <w:t xml:space="preserve">    YouTube: </w:t>
    </w:r>
    <w:hyperlink r:id="rId5" w:history="1">
      <w:r w:rsidRPr="00463FB0">
        <w:rPr>
          <w:rStyle w:val="Hipervnculo"/>
          <w:rFonts w:ascii="Arial" w:hAnsi="Arial" w:cs="Arial"/>
          <w:sz w:val="18"/>
          <w:szCs w:val="18"/>
          <w:lang w:val="en-GB"/>
        </w:rPr>
        <w:t xml:space="preserve">Fran </w:t>
      </w:r>
      <w:proofErr w:type="spellStart"/>
      <w:r w:rsidRPr="00463FB0">
        <w:rPr>
          <w:rStyle w:val="Hipervnculo"/>
          <w:rFonts w:ascii="Arial" w:hAnsi="Arial" w:cs="Arial"/>
          <w:sz w:val="18"/>
          <w:szCs w:val="18"/>
          <w:lang w:val="en-GB"/>
        </w:rPr>
        <w:t>Perea</w:t>
      </w:r>
      <w:proofErr w:type="spellEnd"/>
    </w:hyperlink>
    <w:hyperlink r:id="rId6" w:history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12" w:rsidRDefault="00123912" w:rsidP="003F6B84">
      <w:pPr>
        <w:spacing w:after="0" w:line="240" w:lineRule="auto"/>
      </w:pPr>
      <w:r>
        <w:separator/>
      </w:r>
    </w:p>
  </w:footnote>
  <w:footnote w:type="continuationSeparator" w:id="0">
    <w:p w:rsidR="00123912" w:rsidRDefault="00123912" w:rsidP="003F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463FB0" w:rsidTr="00463FB0">
      <w:tc>
        <w:tcPr>
          <w:tcW w:w="4606" w:type="dxa"/>
        </w:tcPr>
        <w:p w:rsidR="00463FB0" w:rsidRDefault="00463FB0">
          <w:pPr>
            <w:pStyle w:val="Encabezado"/>
          </w:pPr>
          <w:r w:rsidRPr="00463FB0">
            <w:rPr>
              <w:noProof/>
              <w:lang w:eastAsia="es-ES"/>
            </w:rPr>
            <w:drawing>
              <wp:inline distT="0" distB="0" distL="0" distR="0">
                <wp:extent cx="2190750" cy="866775"/>
                <wp:effectExtent l="19050" t="0" r="0" b="0"/>
                <wp:docPr id="2" name="Imagen 1" descr="logo-f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f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bottom"/>
        </w:tcPr>
        <w:p w:rsidR="00463FB0" w:rsidRPr="00463FB0" w:rsidRDefault="00463FB0" w:rsidP="00463FB0">
          <w:pPr>
            <w:shd w:val="clear" w:color="auto" w:fill="FFFFFF"/>
            <w:spacing w:before="120"/>
            <w:jc w:val="right"/>
            <w:rPr>
              <w:rFonts w:cs="Arial"/>
              <w:color w:val="FF0000"/>
              <w:sz w:val="18"/>
              <w:szCs w:val="18"/>
            </w:rPr>
          </w:pPr>
          <w:r w:rsidRPr="00463FB0">
            <w:rPr>
              <w:rFonts w:cs="Arial"/>
              <w:b/>
              <w:color w:val="FF0000"/>
              <w:sz w:val="18"/>
              <w:szCs w:val="18"/>
            </w:rPr>
            <w:t xml:space="preserve">COMUNICACIÓN: MAREA </w:t>
          </w:r>
          <w:proofErr w:type="spellStart"/>
          <w:r w:rsidRPr="00463FB0">
            <w:rPr>
              <w:rFonts w:cs="Arial"/>
              <w:b/>
              <w:color w:val="FF0000"/>
              <w:sz w:val="18"/>
              <w:szCs w:val="18"/>
            </w:rPr>
            <w:t>GlobalCOM</w:t>
          </w:r>
          <w:proofErr w:type="spellEnd"/>
        </w:p>
        <w:p w:rsidR="00463FB0" w:rsidRDefault="00F15F22" w:rsidP="00463FB0">
          <w:pPr>
            <w:widowControl w:val="0"/>
            <w:autoSpaceDE w:val="0"/>
            <w:jc w:val="right"/>
            <w:rPr>
              <w:sz w:val="18"/>
              <w:szCs w:val="18"/>
            </w:rPr>
          </w:pPr>
          <w:hyperlink r:id="rId2" w:history="1">
            <w:r w:rsidR="00463FB0" w:rsidRPr="00463FB0">
              <w:rPr>
                <w:rStyle w:val="Hipervnculo"/>
                <w:rFonts w:cs="Arial"/>
                <w:sz w:val="18"/>
                <w:szCs w:val="18"/>
              </w:rPr>
              <w:t>subealaola@mareaglobal.com</w:t>
            </w:r>
          </w:hyperlink>
        </w:p>
        <w:p w:rsidR="00463FB0" w:rsidRDefault="00463FB0" w:rsidP="00463FB0">
          <w:pPr>
            <w:widowControl w:val="0"/>
            <w:autoSpaceDE w:val="0"/>
            <w:jc w:val="right"/>
          </w:pPr>
          <w:r w:rsidRPr="00463FB0">
            <w:rPr>
              <w:rFonts w:cs="Arial"/>
              <w:sz w:val="18"/>
              <w:szCs w:val="18"/>
            </w:rPr>
            <w:t>+34 627 575 251</w:t>
          </w:r>
        </w:p>
      </w:tc>
    </w:tr>
  </w:tbl>
  <w:p w:rsidR="003F6B84" w:rsidRDefault="003F6B8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B11D5"/>
    <w:rsid w:val="000F2785"/>
    <w:rsid w:val="00106553"/>
    <w:rsid w:val="00123912"/>
    <w:rsid w:val="001273D1"/>
    <w:rsid w:val="0014296E"/>
    <w:rsid w:val="001932EA"/>
    <w:rsid w:val="001B17BF"/>
    <w:rsid w:val="00254C3D"/>
    <w:rsid w:val="0025537D"/>
    <w:rsid w:val="0028465F"/>
    <w:rsid w:val="00285435"/>
    <w:rsid w:val="003103A9"/>
    <w:rsid w:val="003A2EA1"/>
    <w:rsid w:val="003B4568"/>
    <w:rsid w:val="003D417C"/>
    <w:rsid w:val="003F6B84"/>
    <w:rsid w:val="00463FB0"/>
    <w:rsid w:val="004655C2"/>
    <w:rsid w:val="00714600"/>
    <w:rsid w:val="00752EAC"/>
    <w:rsid w:val="00761C3A"/>
    <w:rsid w:val="00776E01"/>
    <w:rsid w:val="007F3DD8"/>
    <w:rsid w:val="00812C86"/>
    <w:rsid w:val="008B11D5"/>
    <w:rsid w:val="00952BF8"/>
    <w:rsid w:val="009772D6"/>
    <w:rsid w:val="009B061C"/>
    <w:rsid w:val="00B101F0"/>
    <w:rsid w:val="00B21903"/>
    <w:rsid w:val="00B2404D"/>
    <w:rsid w:val="00B65928"/>
    <w:rsid w:val="00C6598D"/>
    <w:rsid w:val="00C860D8"/>
    <w:rsid w:val="00E70C5C"/>
    <w:rsid w:val="00EA7886"/>
    <w:rsid w:val="00ED6829"/>
    <w:rsid w:val="00F15F22"/>
    <w:rsid w:val="00F6458D"/>
    <w:rsid w:val="00F75FD6"/>
    <w:rsid w:val="00F9451B"/>
    <w:rsid w:val="00FC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B84"/>
  </w:style>
  <w:style w:type="paragraph" w:styleId="Piedepgina">
    <w:name w:val="footer"/>
    <w:basedOn w:val="Normal"/>
    <w:link w:val="PiedepginaCar"/>
    <w:uiPriority w:val="99"/>
    <w:unhideWhenUsed/>
    <w:rsid w:val="003F6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B84"/>
  </w:style>
  <w:style w:type="paragraph" w:styleId="Textodeglobo">
    <w:name w:val="Balloon Text"/>
    <w:basedOn w:val="Normal"/>
    <w:link w:val="TextodegloboCar"/>
    <w:uiPriority w:val="99"/>
    <w:semiHidden/>
    <w:unhideWhenUsed/>
    <w:rsid w:val="003F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B84"/>
    <w:rPr>
      <w:rFonts w:ascii="Tahoma" w:hAnsi="Tahoma" w:cs="Tahoma"/>
      <w:sz w:val="16"/>
      <w:szCs w:val="16"/>
    </w:rPr>
  </w:style>
  <w:style w:type="character" w:styleId="Hipervnculo">
    <w:name w:val="Hyperlink"/>
    <w:rsid w:val="003F6B8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0655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6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goodteatr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tradas.teatrosluchana.es/teatrosluchana/es_ES/ticke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arull.laia/photos/a.1509623552612870.1073741828.1507434032831822/1640022652906292/?type=1&amp;theat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stagram.com/frnperea/?hl=es" TargetMode="External"/><Relationship Id="rId2" Type="http://schemas.openxmlformats.org/officeDocument/2006/relationships/hyperlink" Target="https://twitter.com/frnperea" TargetMode="External"/><Relationship Id="rId1" Type="http://schemas.openxmlformats.org/officeDocument/2006/relationships/hyperlink" Target="https://twitter.com/FranPereaNews" TargetMode="External"/><Relationship Id="rId6" Type="http://schemas.openxmlformats.org/officeDocument/2006/relationships/hyperlink" Target="https://www.facebook.com/FeelgoodTeatro" TargetMode="External"/><Relationship Id="rId5" Type="http://schemas.openxmlformats.org/officeDocument/2006/relationships/hyperlink" Target="https://www.youtube.com/user/frnperea" TargetMode="External"/><Relationship Id="rId4" Type="http://schemas.openxmlformats.org/officeDocument/2006/relationships/hyperlink" Target="https://www.facebook.com/FranPereaNew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bealaola@mareagloba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5</cp:revision>
  <dcterms:created xsi:type="dcterms:W3CDTF">2015-09-14T07:44:00Z</dcterms:created>
  <dcterms:modified xsi:type="dcterms:W3CDTF">2015-09-14T17:46:00Z</dcterms:modified>
</cp:coreProperties>
</file>